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7" w:rsidRPr="00E62057" w:rsidRDefault="00E62057" w:rsidP="00E620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20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Riendeau</w:t>
      </w:r>
      <w:proofErr w:type="spellEnd"/>
      <w:r w:rsidRPr="00E620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Questions: 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>How was Canadian immigration different from America’s? (C. 13)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 xml:space="preserve">How and where did Canadian forces distinguish themselves in the field and skies of battle during WWI? (C. 14) 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>What was the background of the conscription crisis? (C. 14)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>Explain the effects of WWI on Canada in the 1920s. (C. 15)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>How did the Great Depression politically and economically affect Canada? (C. 16)</w:t>
      </w:r>
    </w:p>
    <w:p w:rsidR="00E62057" w:rsidRPr="00E62057" w:rsidRDefault="00E62057" w:rsidP="00E6205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57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E6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2057">
        <w:rPr>
          <w:rFonts w:ascii="Arial" w:eastAsia="Times New Roman" w:hAnsi="Arial" w:cs="Arial"/>
          <w:color w:val="000000"/>
          <w:sz w:val="24"/>
          <w:szCs w:val="24"/>
        </w:rPr>
        <w:t>To what extent was Canada involved in World War Two? (C. 16)</w:t>
      </w:r>
    </w:p>
    <w:p w:rsidR="000F0E28" w:rsidRDefault="000F0E28">
      <w:bookmarkStart w:id="0" w:name="_GoBack"/>
      <w:bookmarkEnd w:id="0"/>
    </w:p>
    <w:sectPr w:rsidR="000F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7"/>
    <w:rsid w:val="000F0E28"/>
    <w:rsid w:val="00E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2013-10-28T19:11:00Z</dcterms:created>
  <dcterms:modified xsi:type="dcterms:W3CDTF">2013-10-28T19:12:00Z</dcterms:modified>
</cp:coreProperties>
</file>